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sz w:val="32"/>
          <w:szCs w:val="32"/>
        </w:rPr>
        <w:t>“生学有道”科研与办公软件辅导营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第五期</w:t>
      </w:r>
      <w:r>
        <w:rPr>
          <w:rFonts w:hint="eastAsia" w:ascii="Times New Roman" w:hAnsi="Times New Roman"/>
          <w:b/>
          <w:bCs/>
          <w:sz w:val="32"/>
          <w:szCs w:val="32"/>
        </w:rPr>
        <w:t>圆满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结束</w:t>
      </w:r>
    </w:p>
    <w:bookmarkEnd w:id="0"/>
    <w:p>
      <w:pPr>
        <w:spacing w:line="360" w:lineRule="auto"/>
        <w:ind w:firstLine="480" w:firstLineChars="200"/>
        <w:textAlignment w:val="baseline"/>
        <w:rPr>
          <w:rFonts w:hint="eastAsia" w:ascii="Times New Roman" w:hAnsi="Times New Roman"/>
          <w:sz w:val="24"/>
          <w:szCs w:val="28"/>
        </w:rPr>
      </w:pPr>
    </w:p>
    <w:p>
      <w:pPr>
        <w:spacing w:line="360" w:lineRule="auto"/>
        <w:ind w:firstLine="480" w:firstLineChars="200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为了丰富学生课余文化生活，提高同学们数据处理能力，拓宽同学们观察世界的角度，营造学院浓厚学术氛围，生命科学学院于</w:t>
      </w:r>
      <w:r>
        <w:rPr>
          <w:rFonts w:ascii="Times New Roman" w:hAnsi="Times New Roman" w:cs="Times New Roman"/>
          <w:sz w:val="24"/>
          <w:szCs w:val="28"/>
        </w:rPr>
        <w:t>2021</w:t>
      </w:r>
      <w:r>
        <w:rPr>
          <w:rFonts w:hint="eastAsia" w:ascii="Times New Roman" w:hAnsi="Times New Roman" w:cs="Times New Roman"/>
          <w:sz w:val="24"/>
          <w:szCs w:val="28"/>
        </w:rPr>
        <w:t>年4月10日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下午</w:t>
      </w:r>
      <w:r>
        <w:rPr>
          <w:rFonts w:hint="eastAsia" w:ascii="Times New Roman" w:hAnsi="Times New Roman" w:cs="Times New Roman"/>
          <w:sz w:val="24"/>
          <w:szCs w:val="28"/>
        </w:rPr>
        <w:t>开展</w:t>
      </w:r>
      <w:r>
        <w:rPr>
          <w:rFonts w:hint="eastAsia" w:ascii="Times New Roman" w:hAnsi="Times New Roman"/>
          <w:sz w:val="24"/>
          <w:szCs w:val="28"/>
        </w:rPr>
        <w:t>“生学有道”科研与办公软件辅导营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第五期活动</w:t>
      </w:r>
      <w:r>
        <w:rPr>
          <w:rFonts w:hint="eastAsia" w:ascii="Times New Roman" w:hAnsi="Times New Roman"/>
          <w:sz w:val="24"/>
          <w:szCs w:val="28"/>
        </w:rPr>
        <w:t>，以期引发同学们探索世界的兴趣，学习知识的热情，处理数据的潜力。</w:t>
      </w:r>
    </w:p>
    <w:p>
      <w:pPr>
        <w:spacing w:line="360" w:lineRule="auto"/>
        <w:ind w:firstLine="480" w:firstLineChars="200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本次活动以“基于python的生物数据分析与编程思维”为主题，邀请生信1801班张彦哲同学担任讲师，生科T2001班王子扬同学担任主持人。</w:t>
      </w:r>
    </w:p>
    <w:p>
      <w:pPr>
        <w:spacing w:line="360" w:lineRule="auto"/>
        <w:ind w:firstLine="480" w:firstLineChars="200"/>
        <w:jc w:val="center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drawing>
          <wp:inline distT="0" distB="0" distL="114300" distR="114300">
            <wp:extent cx="2399665" cy="1800225"/>
            <wp:effectExtent l="0" t="0" r="635" b="3175"/>
            <wp:docPr id="1" name="图片 1" descr="微信图片_2021041123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11232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首先，张彦哲简单解释了编程逻辑，展现了编程的作用，并介绍何为Python，为同学们展现了程序及编程思维在生命科学领域的应用图景。接下来，Python基础模块，张彦哲主要就Python编程工具及环境进行详细讲解。</w:t>
      </w:r>
    </w:p>
    <w:p>
      <w:pPr>
        <w:spacing w:line="360" w:lineRule="auto"/>
        <w:ind w:firstLine="480" w:firstLineChars="200"/>
        <w:jc w:val="center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drawing>
          <wp:inline distT="0" distB="0" distL="114300" distR="114300">
            <wp:extent cx="2399665" cy="1800225"/>
            <wp:effectExtent l="0" t="0" r="635" b="3175"/>
            <wp:docPr id="3" name="图片 3" descr="微信图片_2021041123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4112327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第三部分为数据类型模块。让许多没接触过Python的同学初窥到编程世界的一角。在讲解的最后，张彦哲还从全局出发描绘了一幅编程语言分工协作的网络，进一步激发了同学们对于编程的学习兴趣。活动的最后一项内容是抽奖环节，奖品为《科学家的笔记本》和生科院定制U盘。</w:t>
      </w:r>
    </w:p>
    <w:p>
      <w:pPr>
        <w:spacing w:line="360" w:lineRule="auto"/>
        <w:ind w:firstLine="480" w:firstLineChars="200"/>
        <w:jc w:val="center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drawing>
          <wp:inline distT="0" distB="0" distL="114300" distR="114300">
            <wp:extent cx="2399665" cy="1800225"/>
            <wp:effectExtent l="0" t="0" r="635" b="3175"/>
            <wp:docPr id="7" name="图片 7" descr="微信图片_2021041123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4112327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hint="eastAsia"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在同学们的掌声中，“生学有道”科研与办公软件辅导营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第五期</w:t>
      </w:r>
      <w:r>
        <w:rPr>
          <w:rFonts w:hint="eastAsia" w:ascii="Times New Roman" w:hAnsi="Times New Roman"/>
          <w:sz w:val="24"/>
          <w:szCs w:val="28"/>
        </w:rPr>
        <w:t>活动落下帷幕，“信息为基”筑条条科研大道，“编程为镜”照种种真理奇葩，求知求学的征途永远没有终点，希望同学们能以此激励自己，生命不息，奋斗不止。</w:t>
      </w:r>
    </w:p>
    <w:p>
      <w:pPr>
        <w:spacing w:line="360" w:lineRule="auto"/>
        <w:textAlignment w:val="baseline"/>
        <w:rPr>
          <w:rFonts w:hint="eastAsia" w:ascii="Times New Roman" w:hAnsi="Times New Roman"/>
          <w:sz w:val="24"/>
          <w:szCs w:val="28"/>
          <w:lang w:val="en-US" w:eastAsia="zh-CN"/>
        </w:rPr>
      </w:pPr>
    </w:p>
    <w:p>
      <w:pPr>
        <w:spacing w:line="360" w:lineRule="auto"/>
        <w:jc w:val="right"/>
        <w:textAlignment w:val="baseline"/>
        <w:rPr>
          <w:rFonts w:hint="default" w:ascii="Times New Roman" w:hAnsi="Times New Roman" w:eastAsiaTheme="minorEastAsia"/>
          <w:sz w:val="24"/>
          <w:szCs w:val="28"/>
          <w:lang w:val="en-US" w:eastAsia="zh-CN"/>
        </w:rPr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作者：王娇娇 陈梅明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F"/>
    <w:rsid w:val="002B5EDF"/>
    <w:rsid w:val="00B0204F"/>
    <w:rsid w:val="0AA039A8"/>
    <w:rsid w:val="50B516DA"/>
    <w:rsid w:val="5CDE64CE"/>
    <w:rsid w:val="79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12</TotalTime>
  <ScaleCrop>false</ScaleCrop>
  <LinksUpToDate>false</LinksUpToDate>
  <CharactersWithSpaces>620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2021-04-11T23:20:00Z</dcterms:created>
  <dc:creator>WILLIM</dc:creator>
  <cp:lastModifiedBy>ROGER</cp:lastModifiedBy>
  <dcterms:modified xsi:type="dcterms:W3CDTF">2021-04-13T08:32:34Z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D7BE141FCC7A4684AFBCCCE862523B28</vt:lpwstr>
  </property>
</Properties>
</file>