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46" w:rsidRDefault="002B0027">
      <w:pPr>
        <w:spacing w:line="360" w:lineRule="auto"/>
        <w:ind w:firstLineChars="200" w:firstLine="720"/>
        <w:jc w:val="center"/>
        <w:rPr>
          <w:rFonts w:ascii="宋体" w:eastAsia="宋体" w:hAnsi="宋体"/>
          <w:bCs/>
          <w:sz w:val="36"/>
          <w:szCs w:val="36"/>
        </w:rPr>
      </w:pPr>
      <w:r>
        <w:rPr>
          <w:rFonts w:ascii="宋体" w:eastAsia="宋体" w:hAnsi="宋体" w:hint="eastAsia"/>
          <w:bCs/>
          <w:sz w:val="36"/>
          <w:szCs w:val="36"/>
        </w:rPr>
        <w:t>公共管理学</w:t>
      </w:r>
      <w:r>
        <w:rPr>
          <w:rFonts w:ascii="宋体" w:eastAsia="宋体" w:hAnsi="宋体" w:hint="eastAsia"/>
          <w:bCs/>
          <w:sz w:val="36"/>
          <w:szCs w:val="36"/>
        </w:rPr>
        <w:t>院</w:t>
      </w:r>
      <w:r>
        <w:rPr>
          <w:rFonts w:ascii="宋体" w:eastAsia="宋体" w:hAnsi="宋体" w:hint="eastAsia"/>
          <w:bCs/>
          <w:sz w:val="36"/>
          <w:szCs w:val="36"/>
        </w:rPr>
        <w:t>2</w:t>
      </w:r>
      <w:r>
        <w:rPr>
          <w:rFonts w:ascii="宋体" w:eastAsia="宋体" w:hAnsi="宋体"/>
          <w:bCs/>
          <w:sz w:val="36"/>
          <w:szCs w:val="36"/>
        </w:rPr>
        <w:t>016</w:t>
      </w:r>
      <w:r>
        <w:rPr>
          <w:rFonts w:ascii="宋体" w:eastAsia="宋体" w:hAnsi="宋体" w:hint="eastAsia"/>
          <w:bCs/>
          <w:sz w:val="36"/>
          <w:szCs w:val="36"/>
        </w:rPr>
        <w:t>级年级大会</w:t>
      </w:r>
      <w:r>
        <w:rPr>
          <w:rFonts w:ascii="宋体" w:eastAsia="宋体" w:hAnsi="宋体" w:hint="eastAsia"/>
          <w:bCs/>
          <w:sz w:val="36"/>
          <w:szCs w:val="36"/>
        </w:rPr>
        <w:t>顺利召开</w:t>
      </w:r>
    </w:p>
    <w:p w:rsidR="00FA7646" w:rsidRDefault="002B0027">
      <w:pPr>
        <w:spacing w:line="360" w:lineRule="auto"/>
        <w:ind w:firstLineChars="200" w:firstLine="480"/>
        <w:jc w:val="center"/>
        <w:rPr>
          <w:rFonts w:ascii="宋体" w:eastAsia="宋体" w:hAnsi="宋体"/>
          <w:bCs/>
          <w:sz w:val="24"/>
          <w:szCs w:val="24"/>
        </w:rPr>
      </w:pPr>
      <w:r>
        <w:rPr>
          <w:rFonts w:ascii="宋体" w:eastAsia="宋体" w:hAnsi="宋体" w:hint="eastAsia"/>
          <w:bCs/>
          <w:sz w:val="24"/>
          <w:szCs w:val="24"/>
        </w:rPr>
        <w:t>作者：周颖萌</w:t>
      </w:r>
    </w:p>
    <w:p w:rsidR="00FA7646" w:rsidRDefault="002B0027">
      <w:pPr>
        <w:spacing w:line="360" w:lineRule="auto"/>
        <w:ind w:firstLineChars="200" w:firstLine="480"/>
        <w:jc w:val="left"/>
        <w:rPr>
          <w:rFonts w:ascii="宋体" w:eastAsia="宋体" w:hAnsi="宋体"/>
          <w:bCs/>
          <w:sz w:val="24"/>
          <w:szCs w:val="24"/>
        </w:rPr>
      </w:pPr>
      <w:r>
        <w:rPr>
          <w:rFonts w:ascii="宋体" w:eastAsia="宋体" w:hAnsi="宋体"/>
          <w:bCs/>
          <w:sz w:val="24"/>
          <w:szCs w:val="24"/>
        </w:rPr>
        <w:t>新学期伊始，为助力新学期学业、生活等各项工作，</w:t>
      </w:r>
      <w:r>
        <w:rPr>
          <w:rFonts w:ascii="宋体" w:eastAsia="宋体" w:hAnsi="宋体" w:hint="eastAsia"/>
          <w:bCs/>
          <w:sz w:val="24"/>
          <w:szCs w:val="24"/>
        </w:rPr>
        <w:t>有针对</w:t>
      </w:r>
      <w:r>
        <w:rPr>
          <w:rFonts w:ascii="宋体" w:eastAsia="宋体" w:hAnsi="宋体"/>
          <w:bCs/>
          <w:sz w:val="24"/>
          <w:szCs w:val="24"/>
        </w:rPr>
        <w:t>性的解决学生不同阶段的不同问题</w:t>
      </w:r>
      <w:r>
        <w:rPr>
          <w:rFonts w:ascii="宋体" w:eastAsia="宋体" w:hAnsi="宋体"/>
          <w:bCs/>
          <w:sz w:val="24"/>
          <w:szCs w:val="24"/>
        </w:rPr>
        <w:t>，</w:t>
      </w:r>
      <w:proofErr w:type="gramStart"/>
      <w:r>
        <w:rPr>
          <w:rFonts w:ascii="宋体" w:eastAsia="宋体" w:hAnsi="宋体" w:hint="eastAsia"/>
          <w:bCs/>
          <w:sz w:val="24"/>
          <w:szCs w:val="24"/>
        </w:rPr>
        <w:t>公管院</w:t>
      </w:r>
      <w:r>
        <w:rPr>
          <w:rFonts w:ascii="宋体" w:eastAsia="宋体" w:hAnsi="宋体"/>
          <w:bCs/>
          <w:sz w:val="24"/>
          <w:szCs w:val="24"/>
        </w:rPr>
        <w:t>于</w:t>
      </w:r>
      <w:proofErr w:type="gramEnd"/>
      <w:r>
        <w:rPr>
          <w:rFonts w:ascii="宋体" w:eastAsia="宋体" w:hAnsi="宋体" w:hint="eastAsia"/>
          <w:bCs/>
          <w:sz w:val="24"/>
          <w:szCs w:val="24"/>
        </w:rPr>
        <w:t>2</w:t>
      </w:r>
      <w:r>
        <w:rPr>
          <w:rFonts w:ascii="宋体" w:eastAsia="宋体" w:hAnsi="宋体"/>
          <w:bCs/>
          <w:sz w:val="24"/>
          <w:szCs w:val="24"/>
        </w:rPr>
        <w:t>019</w:t>
      </w:r>
      <w:r>
        <w:rPr>
          <w:rFonts w:ascii="宋体" w:eastAsia="宋体" w:hAnsi="宋体" w:hint="eastAsia"/>
          <w:bCs/>
          <w:sz w:val="24"/>
          <w:szCs w:val="24"/>
        </w:rPr>
        <w:t>年</w:t>
      </w:r>
      <w:r>
        <w:rPr>
          <w:rFonts w:ascii="宋体" w:eastAsia="宋体" w:hAnsi="宋体" w:hint="eastAsia"/>
          <w:bCs/>
          <w:sz w:val="24"/>
          <w:szCs w:val="24"/>
        </w:rPr>
        <w:t>3</w:t>
      </w:r>
      <w:r>
        <w:rPr>
          <w:rFonts w:ascii="宋体" w:eastAsia="宋体" w:hAnsi="宋体" w:hint="eastAsia"/>
          <w:bCs/>
          <w:sz w:val="24"/>
          <w:szCs w:val="24"/>
        </w:rPr>
        <w:t>月</w:t>
      </w:r>
      <w:r>
        <w:rPr>
          <w:rFonts w:ascii="宋体" w:eastAsia="宋体" w:hAnsi="宋体" w:hint="eastAsia"/>
          <w:bCs/>
          <w:sz w:val="24"/>
          <w:szCs w:val="24"/>
        </w:rPr>
        <w:t>1</w:t>
      </w:r>
      <w:r>
        <w:rPr>
          <w:rFonts w:ascii="宋体" w:eastAsia="宋体" w:hAnsi="宋体" w:hint="eastAsia"/>
          <w:bCs/>
          <w:sz w:val="24"/>
          <w:szCs w:val="24"/>
        </w:rPr>
        <w:t>日</w:t>
      </w:r>
      <w:r>
        <w:rPr>
          <w:rFonts w:ascii="宋体" w:eastAsia="宋体" w:hAnsi="宋体" w:hint="eastAsia"/>
          <w:bCs/>
          <w:sz w:val="24"/>
          <w:szCs w:val="24"/>
        </w:rPr>
        <w:t>下午在校本部科教南楼召开</w:t>
      </w:r>
      <w:r>
        <w:rPr>
          <w:rFonts w:ascii="宋体" w:eastAsia="宋体" w:hAnsi="宋体" w:hint="eastAsia"/>
          <w:bCs/>
          <w:sz w:val="24"/>
          <w:szCs w:val="24"/>
        </w:rPr>
        <w:t>了</w:t>
      </w:r>
      <w:r>
        <w:rPr>
          <w:rFonts w:ascii="宋体" w:eastAsia="宋体" w:hAnsi="宋体" w:hint="eastAsia"/>
          <w:bCs/>
          <w:sz w:val="24"/>
          <w:szCs w:val="24"/>
        </w:rPr>
        <w:t>2</w:t>
      </w:r>
      <w:r>
        <w:rPr>
          <w:rFonts w:ascii="宋体" w:eastAsia="宋体" w:hAnsi="宋体"/>
          <w:bCs/>
          <w:sz w:val="24"/>
          <w:szCs w:val="24"/>
        </w:rPr>
        <w:t>016</w:t>
      </w:r>
      <w:r>
        <w:rPr>
          <w:rFonts w:ascii="宋体" w:eastAsia="宋体" w:hAnsi="宋体" w:hint="eastAsia"/>
          <w:bCs/>
          <w:sz w:val="24"/>
          <w:szCs w:val="24"/>
        </w:rPr>
        <w:t>级</w:t>
      </w:r>
      <w:r>
        <w:rPr>
          <w:rFonts w:ascii="宋体" w:eastAsia="宋体" w:hAnsi="宋体"/>
          <w:bCs/>
          <w:sz w:val="24"/>
          <w:szCs w:val="24"/>
        </w:rPr>
        <w:t>学生大会。</w:t>
      </w:r>
    </w:p>
    <w:p w:rsidR="00FA7646" w:rsidRDefault="002B0027">
      <w:pPr>
        <w:spacing w:line="360" w:lineRule="auto"/>
        <w:ind w:firstLineChars="200" w:firstLine="480"/>
        <w:jc w:val="left"/>
        <w:rPr>
          <w:rFonts w:ascii="宋体" w:eastAsia="宋体" w:hAnsi="宋体"/>
          <w:bCs/>
          <w:sz w:val="24"/>
          <w:szCs w:val="24"/>
        </w:rPr>
      </w:pPr>
      <w:r>
        <w:rPr>
          <w:rFonts w:ascii="宋体" w:eastAsia="宋体" w:hAnsi="宋体"/>
          <w:bCs/>
          <w:sz w:val="24"/>
          <w:szCs w:val="24"/>
        </w:rPr>
        <w:t>为了加强新学期的学风建设，引导学生们明确目标</w:t>
      </w:r>
      <w:r>
        <w:rPr>
          <w:rFonts w:ascii="宋体" w:eastAsia="宋体" w:hAnsi="宋体" w:hint="eastAsia"/>
          <w:bCs/>
          <w:sz w:val="24"/>
          <w:szCs w:val="24"/>
        </w:rPr>
        <w:t>、</w:t>
      </w:r>
      <w:r>
        <w:rPr>
          <w:rFonts w:ascii="宋体" w:eastAsia="宋体" w:hAnsi="宋体" w:hint="eastAsia"/>
          <w:bCs/>
          <w:sz w:val="24"/>
          <w:szCs w:val="24"/>
        </w:rPr>
        <w:t>确立方向</w:t>
      </w:r>
      <w:r>
        <w:rPr>
          <w:rFonts w:ascii="宋体" w:eastAsia="宋体" w:hAnsi="宋体" w:hint="eastAsia"/>
          <w:bCs/>
          <w:sz w:val="24"/>
          <w:szCs w:val="24"/>
        </w:rPr>
        <w:t>，针对</w:t>
      </w:r>
      <w:r>
        <w:rPr>
          <w:rFonts w:ascii="宋体" w:eastAsia="宋体" w:hAnsi="宋体"/>
          <w:bCs/>
          <w:sz w:val="24"/>
          <w:szCs w:val="24"/>
        </w:rPr>
        <w:t>保</w:t>
      </w:r>
      <w:proofErr w:type="gramStart"/>
      <w:r>
        <w:rPr>
          <w:rFonts w:ascii="宋体" w:eastAsia="宋体" w:hAnsi="宋体"/>
          <w:bCs/>
          <w:sz w:val="24"/>
          <w:szCs w:val="24"/>
        </w:rPr>
        <w:t>研</w:t>
      </w:r>
      <w:proofErr w:type="gramEnd"/>
      <w:r>
        <w:rPr>
          <w:rFonts w:ascii="宋体" w:eastAsia="宋体" w:hAnsi="宋体" w:hint="eastAsia"/>
          <w:bCs/>
          <w:sz w:val="24"/>
          <w:szCs w:val="24"/>
        </w:rPr>
        <w:t>、</w:t>
      </w:r>
      <w:r>
        <w:rPr>
          <w:rFonts w:ascii="宋体" w:eastAsia="宋体" w:hAnsi="宋体"/>
          <w:bCs/>
          <w:sz w:val="24"/>
          <w:szCs w:val="24"/>
        </w:rPr>
        <w:t>考研</w:t>
      </w:r>
      <w:r>
        <w:rPr>
          <w:rFonts w:ascii="宋体" w:eastAsia="宋体" w:hAnsi="宋体" w:hint="eastAsia"/>
          <w:bCs/>
          <w:sz w:val="24"/>
          <w:szCs w:val="24"/>
        </w:rPr>
        <w:t>、</w:t>
      </w:r>
      <w:r>
        <w:rPr>
          <w:rFonts w:ascii="宋体" w:eastAsia="宋体" w:hAnsi="宋体"/>
          <w:bCs/>
          <w:sz w:val="24"/>
          <w:szCs w:val="24"/>
        </w:rPr>
        <w:t>出国</w:t>
      </w:r>
      <w:r>
        <w:rPr>
          <w:rFonts w:ascii="宋体" w:eastAsia="宋体" w:hAnsi="宋体" w:hint="eastAsia"/>
          <w:bCs/>
          <w:sz w:val="24"/>
          <w:szCs w:val="24"/>
        </w:rPr>
        <w:t>、</w:t>
      </w:r>
      <w:r>
        <w:rPr>
          <w:rFonts w:ascii="宋体" w:eastAsia="宋体" w:hAnsi="宋体"/>
          <w:bCs/>
          <w:sz w:val="24"/>
          <w:szCs w:val="24"/>
        </w:rPr>
        <w:t>考</w:t>
      </w:r>
      <w:r>
        <w:rPr>
          <w:rFonts w:ascii="宋体" w:eastAsia="宋体" w:hAnsi="宋体" w:hint="eastAsia"/>
          <w:bCs/>
          <w:sz w:val="24"/>
          <w:szCs w:val="24"/>
        </w:rPr>
        <w:t>公务员等不同规划同学的学生特点</w:t>
      </w:r>
      <w:r>
        <w:rPr>
          <w:rFonts w:ascii="宋体" w:eastAsia="宋体" w:hAnsi="宋体"/>
          <w:bCs/>
          <w:sz w:val="24"/>
          <w:szCs w:val="24"/>
        </w:rPr>
        <w:t>，</w:t>
      </w:r>
      <w:r>
        <w:rPr>
          <w:rFonts w:ascii="宋体" w:eastAsia="宋体" w:hAnsi="宋体" w:hint="eastAsia"/>
          <w:bCs/>
          <w:sz w:val="24"/>
          <w:szCs w:val="24"/>
        </w:rPr>
        <w:t>王梓懿老师向同学们介绍了不同方向在这一阶段需要关注的问题和培养的能力，以及有针对性实现目标的方式</w:t>
      </w:r>
      <w:r>
        <w:rPr>
          <w:rFonts w:ascii="宋体" w:eastAsia="宋体" w:hAnsi="宋体" w:hint="eastAsia"/>
          <w:bCs/>
          <w:sz w:val="24"/>
          <w:szCs w:val="24"/>
        </w:rPr>
        <w:t>，</w:t>
      </w:r>
      <w:r>
        <w:rPr>
          <w:rFonts w:ascii="宋体" w:eastAsia="宋体" w:hAnsi="宋体" w:hint="eastAsia"/>
          <w:bCs/>
          <w:sz w:val="24"/>
          <w:szCs w:val="24"/>
        </w:rPr>
        <w:t>在关键的大三下学期，每位同学都要付出百分之百的努力完成自己的大学学业</w:t>
      </w:r>
      <w:r>
        <w:rPr>
          <w:rFonts w:ascii="宋体" w:eastAsia="宋体" w:hAnsi="宋体" w:hint="eastAsia"/>
          <w:bCs/>
          <w:sz w:val="24"/>
          <w:szCs w:val="24"/>
        </w:rPr>
        <w:t>，</w:t>
      </w:r>
      <w:r>
        <w:rPr>
          <w:rFonts w:ascii="宋体" w:eastAsia="宋体" w:hAnsi="宋体" w:hint="eastAsia"/>
          <w:bCs/>
          <w:sz w:val="24"/>
          <w:szCs w:val="24"/>
        </w:rPr>
        <w:t>他</w:t>
      </w:r>
      <w:r>
        <w:rPr>
          <w:rFonts w:ascii="宋体" w:eastAsia="宋体" w:hAnsi="宋体" w:hint="eastAsia"/>
          <w:bCs/>
          <w:sz w:val="24"/>
          <w:szCs w:val="24"/>
        </w:rPr>
        <w:t>还从用人单位需求方面强调了学习和考试的重要性。</w:t>
      </w:r>
      <w:r>
        <w:rPr>
          <w:rFonts w:ascii="宋体" w:eastAsia="宋体" w:hAnsi="宋体" w:hint="eastAsia"/>
          <w:bCs/>
          <w:sz w:val="24"/>
          <w:szCs w:val="24"/>
        </w:rPr>
        <w:t>王</w:t>
      </w:r>
      <w:r>
        <w:rPr>
          <w:rFonts w:ascii="宋体" w:eastAsia="宋体" w:hAnsi="宋体" w:hint="eastAsia"/>
          <w:bCs/>
          <w:sz w:val="24"/>
          <w:szCs w:val="24"/>
        </w:rPr>
        <w:t>老师</w:t>
      </w:r>
      <w:r>
        <w:rPr>
          <w:rFonts w:ascii="宋体" w:eastAsia="宋体" w:hAnsi="宋体"/>
          <w:bCs/>
          <w:sz w:val="24"/>
          <w:szCs w:val="24"/>
        </w:rPr>
        <w:t>总结了</w:t>
      </w:r>
      <w:r>
        <w:rPr>
          <w:rFonts w:ascii="宋体" w:eastAsia="宋体" w:hAnsi="宋体"/>
          <w:bCs/>
          <w:sz w:val="24"/>
          <w:szCs w:val="24"/>
        </w:rPr>
        <w:t>2016</w:t>
      </w:r>
      <w:r>
        <w:rPr>
          <w:rFonts w:ascii="宋体" w:eastAsia="宋体" w:hAnsi="宋体"/>
          <w:bCs/>
          <w:sz w:val="24"/>
          <w:szCs w:val="24"/>
        </w:rPr>
        <w:t>级</w:t>
      </w:r>
      <w:r>
        <w:rPr>
          <w:rFonts w:ascii="宋体" w:eastAsia="宋体" w:hAnsi="宋体" w:hint="eastAsia"/>
          <w:bCs/>
          <w:sz w:val="24"/>
          <w:szCs w:val="24"/>
        </w:rPr>
        <w:t>同学</w:t>
      </w:r>
      <w:r>
        <w:rPr>
          <w:rFonts w:ascii="宋体" w:eastAsia="宋体" w:hAnsi="宋体"/>
          <w:bCs/>
          <w:sz w:val="24"/>
          <w:szCs w:val="24"/>
        </w:rPr>
        <w:t>开学至今的年级整体情况，</w:t>
      </w:r>
      <w:r>
        <w:rPr>
          <w:rFonts w:ascii="宋体" w:eastAsia="宋体" w:hAnsi="宋体" w:hint="eastAsia"/>
          <w:bCs/>
          <w:sz w:val="24"/>
          <w:szCs w:val="24"/>
        </w:rPr>
        <w:t>温馨提醒同学们新学期要</w:t>
      </w:r>
      <w:r>
        <w:rPr>
          <w:rFonts w:ascii="宋体" w:eastAsia="宋体" w:hAnsi="宋体"/>
          <w:bCs/>
          <w:sz w:val="24"/>
          <w:szCs w:val="24"/>
        </w:rPr>
        <w:t>注意人身</w:t>
      </w:r>
      <w:r>
        <w:rPr>
          <w:rFonts w:ascii="宋体" w:eastAsia="宋体" w:hAnsi="宋体" w:hint="eastAsia"/>
          <w:bCs/>
          <w:sz w:val="24"/>
          <w:szCs w:val="24"/>
        </w:rPr>
        <w:t>、</w:t>
      </w:r>
      <w:r>
        <w:rPr>
          <w:rFonts w:ascii="宋体" w:eastAsia="宋体" w:hAnsi="宋体"/>
          <w:bCs/>
          <w:sz w:val="24"/>
          <w:szCs w:val="24"/>
        </w:rPr>
        <w:t>财产</w:t>
      </w:r>
      <w:r>
        <w:rPr>
          <w:rFonts w:ascii="宋体" w:eastAsia="宋体" w:hAnsi="宋体" w:hint="eastAsia"/>
          <w:bCs/>
          <w:sz w:val="24"/>
          <w:szCs w:val="24"/>
        </w:rPr>
        <w:t>安全以及</w:t>
      </w:r>
      <w:r>
        <w:rPr>
          <w:rFonts w:ascii="宋体" w:eastAsia="宋体" w:hAnsi="宋体"/>
          <w:bCs/>
          <w:sz w:val="24"/>
          <w:szCs w:val="24"/>
        </w:rPr>
        <w:t>心理</w:t>
      </w:r>
      <w:r>
        <w:rPr>
          <w:rFonts w:ascii="宋体" w:eastAsia="宋体" w:hAnsi="宋体" w:hint="eastAsia"/>
          <w:bCs/>
          <w:sz w:val="24"/>
          <w:szCs w:val="24"/>
        </w:rPr>
        <w:t>健康问题</w:t>
      </w:r>
      <w:r>
        <w:rPr>
          <w:rFonts w:ascii="宋体" w:eastAsia="宋体" w:hAnsi="宋体" w:hint="eastAsia"/>
          <w:bCs/>
          <w:sz w:val="24"/>
          <w:szCs w:val="24"/>
        </w:rPr>
        <w:t>；</w:t>
      </w:r>
      <w:r>
        <w:rPr>
          <w:rFonts w:ascii="宋体" w:eastAsia="宋体" w:hAnsi="宋体"/>
          <w:bCs/>
          <w:sz w:val="24"/>
          <w:szCs w:val="24"/>
        </w:rPr>
        <w:t>注意网络言行，</w:t>
      </w:r>
      <w:r>
        <w:rPr>
          <w:rFonts w:ascii="宋体" w:eastAsia="宋体" w:hAnsi="宋体" w:hint="eastAsia"/>
          <w:bCs/>
          <w:sz w:val="24"/>
          <w:szCs w:val="24"/>
        </w:rPr>
        <w:t>人人争做</w:t>
      </w:r>
      <w:r>
        <w:rPr>
          <w:rFonts w:ascii="宋体" w:eastAsia="宋体" w:hAnsi="宋体"/>
          <w:bCs/>
          <w:sz w:val="24"/>
          <w:szCs w:val="24"/>
        </w:rPr>
        <w:t>网络舆情监督员</w:t>
      </w:r>
      <w:r>
        <w:rPr>
          <w:rFonts w:ascii="宋体" w:eastAsia="宋体" w:hAnsi="宋体" w:hint="eastAsia"/>
          <w:bCs/>
          <w:sz w:val="24"/>
          <w:szCs w:val="24"/>
        </w:rPr>
        <w:t>；</w:t>
      </w:r>
      <w:r>
        <w:rPr>
          <w:rFonts w:ascii="宋体" w:eastAsia="宋体" w:hAnsi="宋体" w:hint="eastAsia"/>
          <w:bCs/>
          <w:sz w:val="24"/>
          <w:szCs w:val="24"/>
        </w:rPr>
        <w:t>在努力学习的同时要养成优良作息习惯、多与老师同学家长交流相关情况以保持身心健康。</w:t>
      </w:r>
    </w:p>
    <w:p w:rsidR="00FA7646" w:rsidRDefault="002B0027">
      <w:pPr>
        <w:spacing w:line="360" w:lineRule="auto"/>
        <w:ind w:firstLineChars="200" w:firstLine="480"/>
        <w:jc w:val="left"/>
        <w:rPr>
          <w:rFonts w:ascii="宋体" w:eastAsia="宋体" w:hAnsi="宋体"/>
          <w:bCs/>
          <w:sz w:val="24"/>
          <w:szCs w:val="24"/>
        </w:rPr>
      </w:pPr>
      <w:r>
        <w:rPr>
          <w:rFonts w:ascii="宋体" w:eastAsia="宋体" w:hAnsi="宋体" w:hint="eastAsia"/>
          <w:bCs/>
          <w:sz w:val="24"/>
          <w:szCs w:val="24"/>
        </w:rPr>
        <w:t xml:space="preserve"> </w:t>
      </w:r>
      <w:r>
        <w:rPr>
          <w:rFonts w:ascii="宋体" w:eastAsia="宋体" w:hAnsi="宋体"/>
          <w:bCs/>
          <w:sz w:val="24"/>
          <w:szCs w:val="24"/>
        </w:rPr>
        <w:t>新学期，</w:t>
      </w:r>
      <w:r>
        <w:rPr>
          <w:rFonts w:ascii="宋体" w:eastAsia="宋体" w:hAnsi="宋体" w:hint="eastAsia"/>
          <w:bCs/>
          <w:sz w:val="24"/>
          <w:szCs w:val="24"/>
        </w:rPr>
        <w:t>公管院</w:t>
      </w:r>
      <w:r>
        <w:rPr>
          <w:rFonts w:ascii="宋体" w:eastAsia="宋体" w:hAnsi="宋体"/>
          <w:bCs/>
          <w:sz w:val="24"/>
          <w:szCs w:val="24"/>
        </w:rPr>
        <w:t>将继续因材施教</w:t>
      </w:r>
      <w:r>
        <w:rPr>
          <w:rFonts w:ascii="宋体" w:eastAsia="宋体" w:hAnsi="宋体" w:hint="eastAsia"/>
          <w:bCs/>
          <w:sz w:val="24"/>
          <w:szCs w:val="24"/>
        </w:rPr>
        <w:t>，</w:t>
      </w:r>
      <w:r>
        <w:rPr>
          <w:rFonts w:ascii="宋体" w:eastAsia="宋体" w:hAnsi="宋体"/>
          <w:bCs/>
          <w:sz w:val="24"/>
          <w:szCs w:val="24"/>
        </w:rPr>
        <w:t>落实学生管理工作，动员全体学生发扬</w:t>
      </w:r>
      <w:r>
        <w:rPr>
          <w:rFonts w:ascii="宋体" w:eastAsia="宋体" w:hAnsi="宋体"/>
          <w:bCs/>
          <w:sz w:val="24"/>
          <w:szCs w:val="24"/>
        </w:rPr>
        <w:t>“</w:t>
      </w:r>
      <w:r>
        <w:rPr>
          <w:rFonts w:ascii="宋体" w:eastAsia="宋体" w:hAnsi="宋体"/>
          <w:bCs/>
          <w:sz w:val="24"/>
          <w:szCs w:val="24"/>
        </w:rPr>
        <w:t>工匠</w:t>
      </w:r>
      <w:r>
        <w:rPr>
          <w:rFonts w:ascii="宋体" w:eastAsia="宋体" w:hAnsi="宋体"/>
          <w:bCs/>
          <w:sz w:val="24"/>
          <w:szCs w:val="24"/>
        </w:rPr>
        <w:t>”</w:t>
      </w:r>
      <w:r>
        <w:rPr>
          <w:rFonts w:ascii="宋体" w:eastAsia="宋体" w:hAnsi="宋体"/>
          <w:bCs/>
          <w:sz w:val="24"/>
          <w:szCs w:val="24"/>
        </w:rPr>
        <w:t>精神，保持</w:t>
      </w:r>
      <w:r>
        <w:rPr>
          <w:rFonts w:ascii="宋体" w:eastAsia="宋体" w:hAnsi="宋体"/>
          <w:bCs/>
          <w:sz w:val="24"/>
          <w:szCs w:val="24"/>
        </w:rPr>
        <w:t>“</w:t>
      </w:r>
      <w:r>
        <w:rPr>
          <w:rFonts w:ascii="宋体" w:eastAsia="宋体" w:hAnsi="宋体" w:hint="eastAsia"/>
          <w:bCs/>
          <w:sz w:val="24"/>
          <w:szCs w:val="24"/>
        </w:rPr>
        <w:t>仰不愧天，俯不怍人</w:t>
      </w:r>
      <w:bookmarkStart w:id="0" w:name="_GoBack"/>
      <w:bookmarkEnd w:id="0"/>
      <w:r>
        <w:rPr>
          <w:rFonts w:ascii="宋体" w:eastAsia="宋体" w:hAnsi="宋体"/>
          <w:bCs/>
          <w:sz w:val="24"/>
          <w:szCs w:val="24"/>
        </w:rPr>
        <w:t>”</w:t>
      </w:r>
      <w:r>
        <w:rPr>
          <w:rFonts w:ascii="宋体" w:eastAsia="宋体" w:hAnsi="宋体"/>
          <w:bCs/>
          <w:sz w:val="24"/>
          <w:szCs w:val="24"/>
        </w:rPr>
        <w:t>的心态去做事，并使其成为一种习惯</w:t>
      </w:r>
      <w:r>
        <w:rPr>
          <w:rFonts w:ascii="宋体" w:eastAsia="宋体" w:hAnsi="宋体"/>
          <w:bCs/>
          <w:sz w:val="24"/>
          <w:szCs w:val="24"/>
        </w:rPr>
        <w:t>,</w:t>
      </w:r>
      <w:r>
        <w:rPr>
          <w:rFonts w:ascii="宋体" w:eastAsia="宋体" w:hAnsi="宋体"/>
          <w:bCs/>
          <w:sz w:val="24"/>
          <w:szCs w:val="24"/>
        </w:rPr>
        <w:t>成为一种理念，以崭新积极的精神面貌迎接新学期，度过自己难忘的大学生活。</w:t>
      </w:r>
    </w:p>
    <w:p w:rsidR="00FA7646" w:rsidRDefault="002B0027">
      <w:pPr>
        <w:spacing w:line="360" w:lineRule="auto"/>
        <w:ind w:firstLineChars="200" w:firstLine="420"/>
        <w:jc w:val="center"/>
        <w:rPr>
          <w:rFonts w:ascii="宋体" w:eastAsia="宋体" w:hAnsi="宋体"/>
          <w:bCs/>
          <w:szCs w:val="21"/>
        </w:rPr>
      </w:pPr>
      <w:r>
        <w:rPr>
          <w:rFonts w:ascii="宋体" w:eastAsia="宋体" w:hAnsi="宋体" w:hint="eastAsia"/>
          <w:bCs/>
          <w:noProof/>
          <w:szCs w:val="21"/>
        </w:rPr>
        <w:drawing>
          <wp:inline distT="0" distB="0" distL="114300" distR="114300">
            <wp:extent cx="3810000" cy="1798320"/>
            <wp:effectExtent l="0" t="0" r="0" b="1143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3810000" cy="1798320"/>
                    </a:xfrm>
                    <a:prstGeom prst="rect">
                      <a:avLst/>
                    </a:prstGeom>
                  </pic:spPr>
                </pic:pic>
              </a:graphicData>
            </a:graphic>
          </wp:inline>
        </w:drawing>
      </w:r>
    </w:p>
    <w:sectPr w:rsidR="00FA7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90"/>
    <w:rsid w:val="00131E90"/>
    <w:rsid w:val="001540E8"/>
    <w:rsid w:val="00164F50"/>
    <w:rsid w:val="001F6635"/>
    <w:rsid w:val="00217076"/>
    <w:rsid w:val="002B0027"/>
    <w:rsid w:val="00360ACD"/>
    <w:rsid w:val="004A3864"/>
    <w:rsid w:val="004B759B"/>
    <w:rsid w:val="00585162"/>
    <w:rsid w:val="005B67F3"/>
    <w:rsid w:val="00603AB9"/>
    <w:rsid w:val="006718B2"/>
    <w:rsid w:val="009928AB"/>
    <w:rsid w:val="009D09DE"/>
    <w:rsid w:val="00BC61FC"/>
    <w:rsid w:val="00E57B02"/>
    <w:rsid w:val="00F825E4"/>
    <w:rsid w:val="00FA7646"/>
    <w:rsid w:val="03050FC9"/>
    <w:rsid w:val="6A8C1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75B65-333D-45B4-88D9-91E6129B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WANG Tom</cp:lastModifiedBy>
  <cp:revision>11</cp:revision>
  <dcterms:created xsi:type="dcterms:W3CDTF">2019-03-01T11:28:00Z</dcterms:created>
  <dcterms:modified xsi:type="dcterms:W3CDTF">2019-03-04T07:22:00Z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